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0D" w:rsidRDefault="003E795B">
      <w:pPr>
        <w:rPr>
          <w:b/>
          <w:sz w:val="36"/>
          <w:szCs w:val="36"/>
        </w:rPr>
      </w:pPr>
      <w:r w:rsidRPr="003E795B">
        <w:rPr>
          <w:b/>
          <w:sz w:val="36"/>
          <w:szCs w:val="36"/>
        </w:rPr>
        <w:t>Security Threats to Mobile Multimedia Applications: Camera</w:t>
      </w:r>
      <w:proofErr w:type="gramStart"/>
      <w:r w:rsidRPr="003E795B">
        <w:rPr>
          <w:b/>
          <w:sz w:val="36"/>
          <w:szCs w:val="36"/>
        </w:rPr>
        <w:t>-  Based</w:t>
      </w:r>
      <w:proofErr w:type="gramEnd"/>
      <w:r w:rsidRPr="003E795B">
        <w:rPr>
          <w:b/>
          <w:sz w:val="36"/>
          <w:szCs w:val="36"/>
        </w:rPr>
        <w:t xml:space="preserve"> Attacks on Mobile Phones</w:t>
      </w:r>
    </w:p>
    <w:p w:rsidR="003E795B" w:rsidRPr="003E795B" w:rsidRDefault="003E795B" w:rsidP="003E79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95B">
        <w:rPr>
          <w:rFonts w:ascii="Times New Roman" w:hAnsi="Times New Roman" w:cs="Times New Roman"/>
          <w:sz w:val="24"/>
          <w:szCs w:val="24"/>
          <w:shd w:val="clear" w:color="auto" w:fill="FFFFFF"/>
        </w:rPr>
        <w:t>Today's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mobile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3E795B">
        <w:rPr>
          <w:rFonts w:ascii="Times New Roman" w:hAnsi="Times New Roman" w:cs="Times New Roman"/>
          <w:sz w:val="24"/>
          <w:szCs w:val="24"/>
          <w:shd w:val="clear" w:color="auto" w:fill="FFFFFF"/>
        </w:rPr>
        <w:t>smartphones</w:t>
      </w:r>
      <w:proofErr w:type="spellEnd"/>
      <w:r w:rsidRPr="003E79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are very powerful, and many </w:t>
      </w:r>
      <w:proofErr w:type="spellStart"/>
      <w:r w:rsidRPr="003E795B">
        <w:rPr>
          <w:rFonts w:ascii="Times New Roman" w:hAnsi="Times New Roman" w:cs="Times New Roman"/>
          <w:sz w:val="24"/>
          <w:szCs w:val="24"/>
          <w:shd w:val="clear" w:color="auto" w:fill="FFFFFF"/>
        </w:rPr>
        <w:t>smartphone</w:t>
      </w:r>
      <w:proofErr w:type="spellEnd"/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applications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use </w:t>
      </w:r>
      <w:proofErr w:type="spellStart"/>
      <w:r w:rsidRPr="003E795B">
        <w:rPr>
          <w:rFonts w:ascii="Times New Roman" w:hAnsi="Times New Roman" w:cs="Times New Roman"/>
          <w:sz w:val="24"/>
          <w:szCs w:val="24"/>
          <w:shd w:val="clear" w:color="auto" w:fill="FFFFFF"/>
        </w:rPr>
        <w:t>wireless</w:t>
      </w:r>
      <w:r w:rsidRPr="003E795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multimedia</w:t>
      </w:r>
      <w:proofErr w:type="spellEnd"/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Fonts w:ascii="Times New Roman" w:hAnsi="Times New Roman" w:cs="Times New Roman"/>
          <w:sz w:val="24"/>
          <w:szCs w:val="24"/>
          <w:shd w:val="clear" w:color="auto" w:fill="FFFFFF"/>
        </w:rPr>
        <w:t>communications.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Mobile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phone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security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Fonts w:ascii="Times New Roman" w:hAnsi="Times New Roman" w:cs="Times New Roman"/>
          <w:sz w:val="24"/>
          <w:szCs w:val="24"/>
          <w:shd w:val="clear" w:color="auto" w:fill="FFFFFF"/>
        </w:rPr>
        <w:t>has become an important aspect of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security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Fonts w:ascii="Times New Roman" w:hAnsi="Times New Roman" w:cs="Times New Roman"/>
          <w:sz w:val="24"/>
          <w:szCs w:val="24"/>
          <w:shd w:val="clear" w:color="auto" w:fill="FFFFFF"/>
        </w:rPr>
        <w:t>issues in wireless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multimedia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Fonts w:ascii="Times New Roman" w:hAnsi="Times New Roman" w:cs="Times New Roman"/>
          <w:sz w:val="24"/>
          <w:szCs w:val="24"/>
          <w:shd w:val="clear" w:color="auto" w:fill="FFFFFF"/>
        </w:rPr>
        <w:t>communications. As the most popular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mobile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Fonts w:ascii="Times New Roman" w:hAnsi="Times New Roman" w:cs="Times New Roman"/>
          <w:sz w:val="24"/>
          <w:szCs w:val="24"/>
          <w:shd w:val="clear" w:color="auto" w:fill="FFFFFF"/>
        </w:rPr>
        <w:t>operating system, Android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3E795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security</w:t>
      </w:r>
      <w:r w:rsidRPr="003E795B">
        <w:rPr>
          <w:rFonts w:ascii="Times New Roman" w:hAnsi="Times New Roman" w:cs="Times New Roman"/>
          <w:sz w:val="24"/>
          <w:szCs w:val="24"/>
          <w:shd w:val="clear" w:color="auto" w:fill="FFFFFF"/>
        </w:rPr>
        <w:t>has</w:t>
      </w:r>
      <w:proofErr w:type="spellEnd"/>
      <w:r w:rsidRPr="003E79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been extensively studied by researchers. However, few works have studied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mobile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3E795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phonemultimedia</w:t>
      </w:r>
      <w:proofErr w:type="spellEnd"/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security</w:t>
      </w:r>
      <w:r w:rsidRPr="003E795B">
        <w:rPr>
          <w:rFonts w:ascii="Times New Roman" w:hAnsi="Times New Roman" w:cs="Times New Roman"/>
          <w:sz w:val="24"/>
          <w:szCs w:val="24"/>
          <w:shd w:val="clear" w:color="auto" w:fill="FFFFFF"/>
        </w:rPr>
        <w:t>. In this article, we focus on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security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Fonts w:ascii="Times New Roman" w:hAnsi="Times New Roman" w:cs="Times New Roman"/>
          <w:sz w:val="24"/>
          <w:szCs w:val="24"/>
          <w:shd w:val="clear" w:color="auto" w:fill="FFFFFF"/>
        </w:rPr>
        <w:t>issues related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mobile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phone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Fonts w:ascii="Times New Roman" w:hAnsi="Times New Roman" w:cs="Times New Roman"/>
          <w:sz w:val="24"/>
          <w:szCs w:val="24"/>
          <w:shd w:val="clear" w:color="auto" w:fill="FFFFFF"/>
        </w:rPr>
        <w:t>cameras. Specifically, we discover several new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attacks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Fonts w:ascii="Times New Roman" w:hAnsi="Times New Roman" w:cs="Times New Roman"/>
          <w:sz w:val="24"/>
          <w:szCs w:val="24"/>
          <w:shd w:val="clear" w:color="auto" w:fill="FFFFFF"/>
        </w:rPr>
        <w:t>that are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based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Fonts w:ascii="Times New Roman" w:hAnsi="Times New Roman" w:cs="Times New Roman"/>
          <w:sz w:val="24"/>
          <w:szCs w:val="24"/>
          <w:shd w:val="clear" w:color="auto" w:fill="FFFFFF"/>
        </w:rPr>
        <w:t>on the use of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phone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Fonts w:ascii="Times New Roman" w:hAnsi="Times New Roman" w:cs="Times New Roman"/>
          <w:sz w:val="24"/>
          <w:szCs w:val="24"/>
          <w:shd w:val="clear" w:color="auto" w:fill="FFFFFF"/>
        </w:rPr>
        <w:t>cameras. We implement the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attacks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Fonts w:ascii="Times New Roman" w:hAnsi="Times New Roman" w:cs="Times New Roman"/>
          <w:sz w:val="24"/>
          <w:szCs w:val="24"/>
          <w:shd w:val="clear" w:color="auto" w:fill="FFFFFF"/>
        </w:rPr>
        <w:t>on real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phones</w:t>
      </w:r>
      <w:r w:rsidRPr="003E795B">
        <w:rPr>
          <w:rFonts w:ascii="Times New Roman" w:hAnsi="Times New Roman" w:cs="Times New Roman"/>
          <w:sz w:val="24"/>
          <w:szCs w:val="24"/>
          <w:shd w:val="clear" w:color="auto" w:fill="FFFFFF"/>
        </w:rPr>
        <w:t>, and demonstrate the feasibility and effectiveness of the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attacks</w:t>
      </w:r>
      <w:r w:rsidRPr="003E795B">
        <w:rPr>
          <w:rFonts w:ascii="Times New Roman" w:hAnsi="Times New Roman" w:cs="Times New Roman"/>
          <w:sz w:val="24"/>
          <w:szCs w:val="24"/>
          <w:shd w:val="clear" w:color="auto" w:fill="FFFFFF"/>
        </w:rPr>
        <w:t>. Furthermore, we propose a lightweight defense scheme that can effectively detect these</w:t>
      </w:r>
      <w:r w:rsidRPr="003E79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795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attacks</w:t>
      </w:r>
    </w:p>
    <w:sectPr w:rsidR="003E795B" w:rsidRPr="003E795B" w:rsidSect="002F7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3E795B"/>
    <w:rsid w:val="002F7D0D"/>
    <w:rsid w:val="003E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E795B"/>
  </w:style>
  <w:style w:type="character" w:customStyle="1" w:styleId="snippet">
    <w:name w:val="snippet"/>
    <w:basedOn w:val="DefaultParagraphFont"/>
    <w:rsid w:val="003E79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2014-11-08T06:41:00Z</dcterms:created>
  <dcterms:modified xsi:type="dcterms:W3CDTF">2014-11-08T06:42:00Z</dcterms:modified>
</cp:coreProperties>
</file>